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7" w:rsidRDefault="00A42C96" w:rsidP="00EA1587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A1587" w:rsidRPr="00175DE1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18345D" w:rsidRDefault="00EA1587" w:rsidP="00EA1587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высшего образования </w:t>
      </w:r>
    </w:p>
    <w:p w:rsidR="00EA1587" w:rsidRDefault="00EA1587" w:rsidP="00EA1587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«Оренбургский государственный медицинский</w:t>
      </w:r>
      <w:r w:rsidR="0018345D">
        <w:rPr>
          <w:sz w:val="28"/>
          <w:szCs w:val="28"/>
        </w:rPr>
        <w:t xml:space="preserve"> </w:t>
      </w:r>
      <w:r w:rsidRPr="00175DE1">
        <w:rPr>
          <w:sz w:val="28"/>
          <w:szCs w:val="28"/>
        </w:rPr>
        <w:t>университет»</w:t>
      </w:r>
    </w:p>
    <w:p w:rsidR="00EA1587" w:rsidRPr="00175DE1" w:rsidRDefault="00EA1587" w:rsidP="00EA1587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Министерства здравоохранения Российской Федерации</w:t>
      </w:r>
    </w:p>
    <w:p w:rsidR="0018345D" w:rsidRDefault="0018345D" w:rsidP="00EA1587">
      <w:pPr>
        <w:tabs>
          <w:tab w:val="left" w:pos="14175"/>
        </w:tabs>
        <w:jc w:val="center"/>
        <w:rPr>
          <w:sz w:val="28"/>
          <w:szCs w:val="28"/>
        </w:rPr>
      </w:pPr>
    </w:p>
    <w:p w:rsidR="00EA1587" w:rsidRPr="00175DE1" w:rsidRDefault="00A42C96" w:rsidP="00EA1587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351579">
        <w:rPr>
          <w:sz w:val="28"/>
          <w:szCs w:val="28"/>
        </w:rPr>
        <w:t xml:space="preserve">поликлинической </w:t>
      </w:r>
      <w:r>
        <w:rPr>
          <w:sz w:val="28"/>
          <w:szCs w:val="28"/>
        </w:rPr>
        <w:t>педиатрии</w:t>
      </w:r>
    </w:p>
    <w:p w:rsidR="00EA1587" w:rsidRPr="00175DE1" w:rsidRDefault="00EA1587" w:rsidP="00EA1587">
      <w:pPr>
        <w:tabs>
          <w:tab w:val="left" w:pos="14175"/>
        </w:tabs>
        <w:jc w:val="center"/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A42C96" w:rsidRDefault="00EA1587" w:rsidP="00A42C96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175DE1">
        <w:rPr>
          <w:sz w:val="28"/>
          <w:szCs w:val="28"/>
        </w:rPr>
        <w:t>практике</w:t>
      </w:r>
    </w:p>
    <w:p w:rsidR="00EA1587" w:rsidRPr="00175DE1" w:rsidRDefault="00EA1587" w:rsidP="00A42C96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 «</w:t>
      </w:r>
      <w:r w:rsidR="00A42C96">
        <w:rPr>
          <w:sz w:val="28"/>
          <w:szCs w:val="28"/>
        </w:rPr>
        <w:t>Помощник врача детской поликлиники</w:t>
      </w:r>
      <w:r w:rsidRPr="00175DE1">
        <w:rPr>
          <w:sz w:val="28"/>
          <w:szCs w:val="28"/>
        </w:rPr>
        <w:t>»</w:t>
      </w:r>
    </w:p>
    <w:p w:rsidR="00EA1587" w:rsidRPr="00175DE1" w:rsidRDefault="00EA1587" w:rsidP="00A42C96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Факультет </w:t>
      </w:r>
      <w:r w:rsidR="00A42C96">
        <w:rPr>
          <w:sz w:val="28"/>
          <w:szCs w:val="28"/>
        </w:rPr>
        <w:t xml:space="preserve">педиатрический </w:t>
      </w:r>
    </w:p>
    <w:p w:rsidR="00EA1587" w:rsidRPr="00175DE1" w:rsidRDefault="00A42C96" w:rsidP="00A42C96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</w:t>
      </w:r>
      <w:r w:rsidR="00EA1587" w:rsidRPr="00175DE1">
        <w:rPr>
          <w:sz w:val="28"/>
          <w:szCs w:val="28"/>
        </w:rPr>
        <w:t>урс</w:t>
      </w:r>
    </w:p>
    <w:p w:rsidR="00EA1587" w:rsidRPr="00175DE1" w:rsidRDefault="00EA1587" w:rsidP="00A42C96">
      <w:pPr>
        <w:tabs>
          <w:tab w:val="left" w:pos="14175"/>
        </w:tabs>
        <w:jc w:val="center"/>
        <w:rPr>
          <w:sz w:val="28"/>
          <w:szCs w:val="28"/>
        </w:rPr>
      </w:pPr>
      <w:r w:rsidRPr="00A42C96">
        <w:rPr>
          <w:sz w:val="28"/>
          <w:szCs w:val="28"/>
          <w:highlight w:val="yellow"/>
        </w:rPr>
        <w:t xml:space="preserve">Группа: </w:t>
      </w:r>
      <w:r w:rsidR="00A42C96" w:rsidRPr="00A42C96">
        <w:rPr>
          <w:sz w:val="28"/>
          <w:szCs w:val="28"/>
          <w:highlight w:val="yellow"/>
        </w:rPr>
        <w:t>_________________________</w:t>
      </w:r>
      <w:r w:rsidRPr="00A42C96">
        <w:rPr>
          <w:sz w:val="28"/>
          <w:szCs w:val="28"/>
          <w:highlight w:val="yellow"/>
        </w:rPr>
        <w:t>_____________</w:t>
      </w:r>
      <w:r w:rsidRPr="00A42C96">
        <w:rPr>
          <w:sz w:val="28"/>
          <w:szCs w:val="28"/>
          <w:highlight w:val="yellow"/>
          <w:u w:val="single"/>
        </w:rPr>
        <w:t>Ф.И.О</w:t>
      </w:r>
      <w:r w:rsidRPr="00A42C96">
        <w:rPr>
          <w:sz w:val="28"/>
          <w:szCs w:val="28"/>
          <w:highlight w:val="yellow"/>
        </w:rPr>
        <w:t>.</w:t>
      </w:r>
    </w:p>
    <w:p w:rsidR="00EA1587" w:rsidRPr="00175DE1" w:rsidRDefault="00EA1587" w:rsidP="00A42C96">
      <w:pPr>
        <w:tabs>
          <w:tab w:val="left" w:pos="14175"/>
        </w:tabs>
        <w:jc w:val="center"/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</w:p>
    <w:p w:rsidR="00EA1587" w:rsidRPr="00175DE1" w:rsidRDefault="00EA1587" w:rsidP="00A42C96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Оренбург – 20</w:t>
      </w:r>
      <w:r w:rsidR="00A42C96">
        <w:rPr>
          <w:sz w:val="28"/>
          <w:szCs w:val="28"/>
        </w:rPr>
        <w:t>2</w:t>
      </w:r>
      <w:r w:rsidR="00FC646F">
        <w:rPr>
          <w:sz w:val="28"/>
          <w:szCs w:val="28"/>
        </w:rPr>
        <w:t>4</w:t>
      </w:r>
      <w:r w:rsidRPr="00175DE1">
        <w:rPr>
          <w:sz w:val="28"/>
          <w:szCs w:val="28"/>
        </w:rPr>
        <w:t xml:space="preserve"> г.</w:t>
      </w:r>
    </w:p>
    <w:p w:rsidR="007F623F" w:rsidRDefault="007F623F" w:rsidP="00A42C96">
      <w:pPr>
        <w:jc w:val="center"/>
      </w:pPr>
    </w:p>
    <w:p w:rsidR="00EA1587" w:rsidRDefault="00EA1587"/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  <w:r w:rsidRPr="00A42C96">
        <w:rPr>
          <w:sz w:val="28"/>
          <w:szCs w:val="28"/>
          <w:highlight w:val="yellow"/>
        </w:rPr>
        <w:t>База практики: ________________________</w:t>
      </w:r>
    </w:p>
    <w:p w:rsidR="0018345D" w:rsidRPr="0018345D" w:rsidRDefault="00EA1587" w:rsidP="00EA1587">
      <w:pPr>
        <w:tabs>
          <w:tab w:val="left" w:pos="141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</w:t>
      </w:r>
      <w:r w:rsidRPr="00175DE1">
        <w:rPr>
          <w:sz w:val="28"/>
          <w:szCs w:val="28"/>
        </w:rPr>
        <w:t xml:space="preserve">: </w:t>
      </w:r>
      <w:r w:rsidR="0018345D" w:rsidRPr="0018345D">
        <w:rPr>
          <w:sz w:val="28"/>
          <w:szCs w:val="28"/>
          <w:u w:val="single"/>
        </w:rPr>
        <w:t xml:space="preserve">доцент кафедры </w:t>
      </w:r>
      <w:r w:rsidR="00351579">
        <w:rPr>
          <w:sz w:val="28"/>
          <w:szCs w:val="28"/>
          <w:u w:val="single"/>
        </w:rPr>
        <w:t xml:space="preserve">поликлинической </w:t>
      </w:r>
      <w:r w:rsidR="0018345D" w:rsidRPr="0018345D">
        <w:rPr>
          <w:sz w:val="28"/>
          <w:szCs w:val="28"/>
          <w:u w:val="single"/>
        </w:rPr>
        <w:t xml:space="preserve"> педиатрии </w:t>
      </w:r>
    </w:p>
    <w:p w:rsidR="00EA1587" w:rsidRPr="0018345D" w:rsidRDefault="0018345D" w:rsidP="00EA1587">
      <w:pPr>
        <w:tabs>
          <w:tab w:val="left" w:pos="14175"/>
        </w:tabs>
        <w:rPr>
          <w:sz w:val="28"/>
          <w:szCs w:val="28"/>
          <w:u w:val="single"/>
        </w:rPr>
      </w:pPr>
      <w:r w:rsidRPr="0018345D">
        <w:rPr>
          <w:sz w:val="28"/>
          <w:szCs w:val="28"/>
          <w:u w:val="single"/>
        </w:rPr>
        <w:t>к.м.н. Е.В.Нестер</w:t>
      </w:r>
      <w:r>
        <w:rPr>
          <w:sz w:val="28"/>
          <w:szCs w:val="28"/>
          <w:u w:val="single"/>
        </w:rPr>
        <w:t>е</w:t>
      </w:r>
      <w:r w:rsidRPr="0018345D">
        <w:rPr>
          <w:sz w:val="28"/>
          <w:szCs w:val="28"/>
          <w:u w:val="single"/>
        </w:rPr>
        <w:t xml:space="preserve">нко </w:t>
      </w:r>
    </w:p>
    <w:p w:rsidR="00EA1587" w:rsidRPr="00175DE1" w:rsidRDefault="00EA1587" w:rsidP="00EA1587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 от</w:t>
      </w:r>
      <w:r>
        <w:rPr>
          <w:sz w:val="28"/>
          <w:szCs w:val="28"/>
        </w:rPr>
        <w:t xml:space="preserve"> профильной организации</w:t>
      </w:r>
      <w:r w:rsidRPr="00175DE1">
        <w:rPr>
          <w:sz w:val="28"/>
          <w:szCs w:val="28"/>
        </w:rPr>
        <w:t xml:space="preserve">: </w:t>
      </w:r>
      <w:r w:rsidRPr="00A42C96">
        <w:rPr>
          <w:sz w:val="28"/>
          <w:szCs w:val="28"/>
          <w:highlight w:val="yellow"/>
        </w:rPr>
        <w:t>________________________</w:t>
      </w:r>
      <w:r w:rsidR="00A42C96" w:rsidRPr="00A42C96">
        <w:rPr>
          <w:sz w:val="28"/>
          <w:szCs w:val="28"/>
          <w:highlight w:val="yellow"/>
        </w:rPr>
        <w:t>________________________________________</w:t>
      </w:r>
      <w:r w:rsidRPr="00A42C96">
        <w:rPr>
          <w:sz w:val="28"/>
          <w:szCs w:val="28"/>
          <w:highlight w:val="yellow"/>
        </w:rPr>
        <w:t>_</w:t>
      </w:r>
      <w:r w:rsidRPr="00175DE1">
        <w:rPr>
          <w:sz w:val="28"/>
          <w:szCs w:val="28"/>
        </w:rPr>
        <w:t xml:space="preserve"> </w:t>
      </w:r>
    </w:p>
    <w:p w:rsidR="0018345D" w:rsidRDefault="00EA1587" w:rsidP="00EA1587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Pr="00175DE1">
        <w:rPr>
          <w:sz w:val="28"/>
          <w:szCs w:val="28"/>
        </w:rPr>
        <w:t xml:space="preserve">: </w:t>
      </w:r>
    </w:p>
    <w:p w:rsidR="0018345D" w:rsidRDefault="0018345D" w:rsidP="0018345D">
      <w:pPr>
        <w:shd w:val="clear" w:color="auto" w:fill="FFFF00"/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A42C96">
        <w:rPr>
          <w:sz w:val="28"/>
          <w:szCs w:val="28"/>
        </w:rPr>
        <w:t xml:space="preserve">оцент кафедры </w:t>
      </w:r>
      <w:r w:rsidR="00351579">
        <w:rPr>
          <w:sz w:val="28"/>
          <w:szCs w:val="28"/>
        </w:rPr>
        <w:t xml:space="preserve">поликлинической </w:t>
      </w:r>
      <w:r w:rsidR="00A42C96">
        <w:rPr>
          <w:sz w:val="28"/>
          <w:szCs w:val="28"/>
        </w:rPr>
        <w:t xml:space="preserve">педиатрии </w:t>
      </w:r>
      <w:r w:rsidR="00351579">
        <w:rPr>
          <w:sz w:val="28"/>
          <w:szCs w:val="28"/>
        </w:rPr>
        <w:t>к.м.н.</w:t>
      </w:r>
      <w:r w:rsidR="00A42C96">
        <w:rPr>
          <w:sz w:val="28"/>
          <w:szCs w:val="28"/>
        </w:rPr>
        <w:t xml:space="preserve"> Е.В.Нестеренко </w:t>
      </w:r>
    </w:p>
    <w:p w:rsidR="0018345D" w:rsidRPr="009A5EB2" w:rsidRDefault="00934568" w:rsidP="0018345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highlight w:val="yellow"/>
          <w:u w:val="single"/>
        </w:rPr>
        <w:t>Ассистент</w:t>
      </w:r>
      <w:r w:rsidR="00351579">
        <w:rPr>
          <w:sz w:val="28"/>
          <w:szCs w:val="28"/>
          <w:highlight w:val="yellow"/>
          <w:u w:val="single"/>
        </w:rPr>
        <w:t xml:space="preserve"> </w:t>
      </w:r>
      <w:r w:rsidR="0018345D" w:rsidRPr="00080E62">
        <w:rPr>
          <w:sz w:val="28"/>
          <w:szCs w:val="28"/>
          <w:highlight w:val="yellow"/>
          <w:u w:val="single"/>
        </w:rPr>
        <w:t xml:space="preserve">кафедры </w:t>
      </w:r>
      <w:r w:rsidR="00351579">
        <w:rPr>
          <w:sz w:val="28"/>
          <w:szCs w:val="28"/>
          <w:highlight w:val="yellow"/>
          <w:u w:val="single"/>
        </w:rPr>
        <w:t xml:space="preserve">поликлинической </w:t>
      </w:r>
      <w:r w:rsidR="0018345D">
        <w:rPr>
          <w:sz w:val="28"/>
          <w:szCs w:val="28"/>
          <w:highlight w:val="yellow"/>
          <w:u w:val="single"/>
        </w:rPr>
        <w:t>п</w:t>
      </w:r>
      <w:r w:rsidR="0018345D" w:rsidRPr="00080E62">
        <w:rPr>
          <w:sz w:val="28"/>
          <w:szCs w:val="28"/>
          <w:highlight w:val="yellow"/>
          <w:u w:val="single"/>
        </w:rPr>
        <w:t>едиатрии</w:t>
      </w:r>
      <w:r w:rsidR="00351579">
        <w:rPr>
          <w:sz w:val="28"/>
          <w:szCs w:val="28"/>
          <w:highlight w:val="yellow"/>
          <w:u w:val="single"/>
        </w:rPr>
        <w:t xml:space="preserve"> </w:t>
      </w:r>
      <w:proofErr w:type="spellStart"/>
      <w:r w:rsidR="00FC646F">
        <w:rPr>
          <w:sz w:val="28"/>
          <w:szCs w:val="28"/>
          <w:u w:val="single"/>
        </w:rPr>
        <w:t>Д.А.Никофоров</w:t>
      </w:r>
      <w:proofErr w:type="spellEnd"/>
    </w:p>
    <w:p w:rsidR="00EA1587" w:rsidRDefault="0018345D" w:rsidP="0018345D">
      <w:pPr>
        <w:tabs>
          <w:tab w:val="left" w:pos="14175"/>
        </w:tabs>
        <w:rPr>
          <w:i/>
          <w:sz w:val="28"/>
          <w:szCs w:val="28"/>
        </w:rPr>
      </w:pPr>
      <w:r w:rsidRPr="00175DE1">
        <w:rPr>
          <w:i/>
          <w:sz w:val="28"/>
          <w:szCs w:val="28"/>
        </w:rPr>
        <w:t xml:space="preserve"> </w:t>
      </w:r>
    </w:p>
    <w:p w:rsidR="00EA1587" w:rsidRDefault="00EA1587"/>
    <w:p w:rsidR="00A42C96" w:rsidRDefault="00A42C96"/>
    <w:p w:rsidR="00A42C96" w:rsidRDefault="00A42C96"/>
    <w:p w:rsidR="00A42C96" w:rsidRDefault="00A42C96"/>
    <w:p w:rsidR="00A42C96" w:rsidRDefault="00A42C96">
      <w:pPr>
        <w:sectPr w:rsidR="00A42C96" w:rsidSect="007F6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568" w:rsidRDefault="00A42C96" w:rsidP="00A42C96">
      <w:pPr>
        <w:pStyle w:val="3"/>
        <w:spacing w:before="0" w:after="0"/>
      </w:pPr>
      <w:r>
        <w:lastRenderedPageBreak/>
        <w:t xml:space="preserve">ХАРАКТЕРИСТИКА МЕДИЦИНСКОЙ ОРГАНИЗАЦИИ </w:t>
      </w:r>
    </w:p>
    <w:p w:rsidR="00A42C96" w:rsidRDefault="00A42C96" w:rsidP="00A42C96">
      <w:pPr>
        <w:pStyle w:val="3"/>
        <w:spacing w:before="0" w:after="0"/>
      </w:pPr>
      <w:r>
        <w:t>(Детская поликлиника)</w:t>
      </w:r>
    </w:p>
    <w:p w:rsidR="00A42C96" w:rsidRPr="00EE2E40" w:rsidRDefault="00A42C96" w:rsidP="00A42C96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35"/>
      </w:tblGrid>
      <w:tr w:rsidR="00A42C96" w:rsidRPr="007A313D" w:rsidTr="00242134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  <w:tr w:rsidR="00A42C96" w:rsidRPr="007A313D" w:rsidTr="00242134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</w:pPr>
          </w:p>
        </w:tc>
      </w:tr>
    </w:tbl>
    <w:p w:rsidR="00A42C96" w:rsidRDefault="00A42C96"/>
    <w:p w:rsidR="00A42C96" w:rsidRDefault="00A42C96" w:rsidP="00A42C96">
      <w:pPr>
        <w:pStyle w:val="3"/>
        <w:spacing w:line="360" w:lineRule="auto"/>
      </w:pPr>
      <w:r>
        <w:t>ГРАФИК ПРОХОЖДЕНИЯ ПРАКТИКИ</w:t>
      </w:r>
    </w:p>
    <w:tbl>
      <w:tblPr>
        <w:tblW w:w="4968" w:type="pct"/>
        <w:tblCellMar>
          <w:left w:w="40" w:type="dxa"/>
          <w:right w:w="40" w:type="dxa"/>
        </w:tblCellMar>
        <w:tblLook w:val="0000"/>
      </w:tblPr>
      <w:tblGrid>
        <w:gridCol w:w="5835"/>
        <w:gridCol w:w="3540"/>
      </w:tblGrid>
      <w:tr w:rsidR="00A42C96" w:rsidRPr="007A313D" w:rsidTr="00242134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C96" w:rsidRPr="006F2D6F" w:rsidRDefault="00A42C96" w:rsidP="0024213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практики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C96" w:rsidRPr="006F2D6F" w:rsidRDefault="00A42C96" w:rsidP="0024213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2D6F">
              <w:rPr>
                <w:b/>
                <w:sz w:val="28"/>
                <w:szCs w:val="28"/>
              </w:rPr>
              <w:t>Даты</w:t>
            </w:r>
          </w:p>
        </w:tc>
      </w:tr>
      <w:tr w:rsidR="00A42C96" w:rsidRPr="007A313D" w:rsidTr="00242134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</w:rPr>
              <w:t>Работа в детской поликлинике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C96" w:rsidRPr="0018345D" w:rsidRDefault="00A42C96" w:rsidP="00FC646F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8345D">
              <w:rPr>
                <w:sz w:val="28"/>
                <w:szCs w:val="28"/>
                <w:highlight w:val="yellow"/>
              </w:rPr>
              <w:t>С _____по_______20</w:t>
            </w:r>
            <w:r w:rsidR="00351579">
              <w:rPr>
                <w:sz w:val="28"/>
                <w:szCs w:val="28"/>
                <w:highlight w:val="yellow"/>
              </w:rPr>
              <w:t>2</w:t>
            </w:r>
            <w:r w:rsidR="00FC646F">
              <w:rPr>
                <w:sz w:val="28"/>
                <w:szCs w:val="28"/>
                <w:highlight w:val="yellow"/>
              </w:rPr>
              <w:t>4</w:t>
            </w:r>
            <w:r w:rsidRPr="0018345D">
              <w:rPr>
                <w:sz w:val="28"/>
                <w:szCs w:val="28"/>
                <w:highlight w:val="yellow"/>
              </w:rPr>
              <w:t xml:space="preserve">___ </w:t>
            </w:r>
          </w:p>
        </w:tc>
      </w:tr>
    </w:tbl>
    <w:p w:rsidR="00A42C96" w:rsidRDefault="00A42C96" w:rsidP="00A42C96">
      <w:pPr>
        <w:pStyle w:val="4"/>
        <w:spacing w:line="360" w:lineRule="auto"/>
        <w:rPr>
          <w:i w:val="0"/>
          <w:color w:val="auto"/>
        </w:rPr>
      </w:pPr>
      <w:r w:rsidRPr="00D8162E">
        <w:rPr>
          <w:i w:val="0"/>
          <w:color w:val="auto"/>
        </w:rPr>
        <w:t xml:space="preserve">График работы педиатрического участка № </w:t>
      </w:r>
      <w:r w:rsidRPr="0018345D">
        <w:rPr>
          <w:i w:val="0"/>
          <w:color w:val="auto"/>
          <w:highlight w:val="yellow"/>
        </w:rPr>
        <w:t>___</w:t>
      </w:r>
    </w:p>
    <w:p w:rsidR="00A42C96" w:rsidRPr="00A42C96" w:rsidRDefault="00A42C96" w:rsidP="00A42C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586"/>
        <w:gridCol w:w="1579"/>
        <w:gridCol w:w="5216"/>
      </w:tblGrid>
      <w:tr w:rsidR="00A42C96" w:rsidRPr="00477619" w:rsidTr="0018345D">
        <w:tc>
          <w:tcPr>
            <w:tcW w:w="1242" w:type="dxa"/>
          </w:tcPr>
          <w:p w:rsidR="00A42C96" w:rsidRDefault="00A42C96" w:rsidP="00242134">
            <w:r>
              <w:t>День недели</w:t>
            </w:r>
          </w:p>
        </w:tc>
        <w:tc>
          <w:tcPr>
            <w:tcW w:w="1701" w:type="dxa"/>
          </w:tcPr>
          <w:p w:rsidR="00A42C96" w:rsidRDefault="00A42C96" w:rsidP="00242134">
            <w:r>
              <w:t>Время работы на участке</w:t>
            </w:r>
          </w:p>
        </w:tc>
        <w:tc>
          <w:tcPr>
            <w:tcW w:w="1701" w:type="dxa"/>
          </w:tcPr>
          <w:p w:rsidR="00A42C96" w:rsidRDefault="00A42C96" w:rsidP="00242134">
            <w:r>
              <w:t>Время работы на приеме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00"/>
          </w:tcPr>
          <w:p w:rsidR="00A42C96" w:rsidRPr="00477619" w:rsidRDefault="00A42C96" w:rsidP="00242134">
            <w:r w:rsidRPr="00477619">
              <w:t xml:space="preserve">Ф.И.О. участкового врача </w:t>
            </w:r>
          </w:p>
          <w:p w:rsidR="00A42C96" w:rsidRPr="00477619" w:rsidRDefault="00A42C96" w:rsidP="00242134">
            <w:pPr>
              <w:ind w:left="400"/>
            </w:pPr>
          </w:p>
        </w:tc>
      </w:tr>
      <w:tr w:rsidR="00A42C96" w:rsidTr="0018345D">
        <w:tc>
          <w:tcPr>
            <w:tcW w:w="1242" w:type="dxa"/>
          </w:tcPr>
          <w:p w:rsidR="00A42C96" w:rsidRDefault="00A42C96" w:rsidP="00242134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A42C96" w:rsidRDefault="00A42C96" w:rsidP="00242134"/>
        </w:tc>
      </w:tr>
      <w:tr w:rsidR="00A42C96" w:rsidTr="0018345D">
        <w:tc>
          <w:tcPr>
            <w:tcW w:w="1242" w:type="dxa"/>
          </w:tcPr>
          <w:p w:rsidR="00A42C96" w:rsidRDefault="00A42C96" w:rsidP="00242134">
            <w:r>
              <w:t>Вт</w:t>
            </w:r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00"/>
          </w:tcPr>
          <w:p w:rsidR="00A42C96" w:rsidRDefault="00A42C96" w:rsidP="00242134"/>
        </w:tc>
      </w:tr>
      <w:tr w:rsidR="00A42C96" w:rsidTr="0018345D">
        <w:tc>
          <w:tcPr>
            <w:tcW w:w="1242" w:type="dxa"/>
          </w:tcPr>
          <w:p w:rsidR="00A42C96" w:rsidRDefault="00A42C96" w:rsidP="00242134">
            <w:r>
              <w:t>Ср</w:t>
            </w:r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42C96" w:rsidRDefault="00A42C96" w:rsidP="00242134">
            <w:r>
              <w:t>Ф.И.О. участковой м/</w:t>
            </w:r>
            <w:proofErr w:type="gramStart"/>
            <w:r>
              <w:t>с</w:t>
            </w:r>
            <w:proofErr w:type="gramEnd"/>
          </w:p>
        </w:tc>
      </w:tr>
      <w:tr w:rsidR="00A42C96" w:rsidTr="0018345D">
        <w:tc>
          <w:tcPr>
            <w:tcW w:w="1242" w:type="dxa"/>
          </w:tcPr>
          <w:p w:rsidR="00A42C96" w:rsidRDefault="00A42C96" w:rsidP="00242134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A42C96" w:rsidRDefault="00A42C96" w:rsidP="00242134"/>
        </w:tc>
      </w:tr>
      <w:tr w:rsidR="00A42C96" w:rsidTr="0018345D">
        <w:tc>
          <w:tcPr>
            <w:tcW w:w="1242" w:type="dxa"/>
          </w:tcPr>
          <w:p w:rsidR="00A42C96" w:rsidRDefault="00A42C96" w:rsidP="00242134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42C96" w:rsidRPr="0018345D" w:rsidRDefault="00A42C96" w:rsidP="00242134">
            <w:pPr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42C96" w:rsidRDefault="00A42C96" w:rsidP="00242134"/>
        </w:tc>
      </w:tr>
    </w:tbl>
    <w:p w:rsidR="00A42C96" w:rsidRDefault="00A42C96" w:rsidP="00A42C96">
      <w:pPr>
        <w:spacing w:after="200" w:line="276" w:lineRule="auto"/>
      </w:pPr>
    </w:p>
    <w:p w:rsidR="00A42C96" w:rsidRDefault="00A42C96"/>
    <w:p w:rsidR="00A42C96" w:rsidRDefault="00A42C96"/>
    <w:p w:rsidR="00A42C96" w:rsidRDefault="00A42C96">
      <w:pPr>
        <w:sectPr w:rsidR="00A42C96" w:rsidSect="007F6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59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4"/>
        <w:gridCol w:w="7131"/>
        <w:gridCol w:w="851"/>
        <w:gridCol w:w="707"/>
        <w:gridCol w:w="711"/>
      </w:tblGrid>
      <w:tr w:rsidR="00EA50BB" w:rsidRPr="005F3CE9" w:rsidTr="00934568">
        <w:tc>
          <w:tcPr>
            <w:tcW w:w="264" w:type="pct"/>
            <w:vMerge w:val="restart"/>
            <w:shd w:val="clear" w:color="auto" w:fill="FFFFFF"/>
          </w:tcPr>
          <w:p w:rsidR="00EA50BB" w:rsidRPr="009E3464" w:rsidRDefault="00EA50BB" w:rsidP="00242134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803EEB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736" w:type="pct"/>
            <w:gridSpan w:val="4"/>
            <w:shd w:val="clear" w:color="auto" w:fill="FFFFFF"/>
            <w:vAlign w:val="center"/>
          </w:tcPr>
          <w:p w:rsidR="00EA50BB" w:rsidRPr="00803EEB" w:rsidRDefault="00EA50BB" w:rsidP="00EA50B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ОБЯЗАТЕЛЬНЫХ НАВЫКОВ</w:t>
            </w:r>
            <w:r w:rsidRPr="009E346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50BB" w:rsidRPr="005F3CE9" w:rsidTr="00934568">
        <w:tc>
          <w:tcPr>
            <w:tcW w:w="264" w:type="pct"/>
            <w:vMerge/>
            <w:shd w:val="clear" w:color="auto" w:fill="FFFFFF"/>
          </w:tcPr>
          <w:p w:rsidR="00EA50BB" w:rsidRPr="00610DF4" w:rsidRDefault="00EA50BB" w:rsidP="00242134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593" w:type="pct"/>
            <w:shd w:val="clear" w:color="auto" w:fill="FFFFFF"/>
            <w:vAlign w:val="center"/>
          </w:tcPr>
          <w:p w:rsidR="00EA50BB" w:rsidRPr="00610DF4" w:rsidRDefault="00EA50BB" w:rsidP="00EA50BB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 w:rsidRPr="00610DF4">
              <w:rPr>
                <w:b/>
              </w:rPr>
              <w:t>Перечень</w:t>
            </w:r>
            <w:r>
              <w:rPr>
                <w:b/>
              </w:rPr>
              <w:t xml:space="preserve"> обязательных </w:t>
            </w:r>
            <w:r w:rsidRPr="00610DF4">
              <w:rPr>
                <w:b/>
              </w:rPr>
              <w:t xml:space="preserve">практических </w:t>
            </w:r>
            <w:r>
              <w:rPr>
                <w:b/>
              </w:rPr>
              <w:t xml:space="preserve">навыков/ </w:t>
            </w:r>
            <w:r w:rsidRPr="00610DF4">
              <w:rPr>
                <w:b/>
              </w:rPr>
              <w:t>умений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EA50BB" w:rsidP="00EA50B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EA50BB">
              <w:rPr>
                <w:b/>
              </w:rPr>
              <w:t>План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A50BB" w:rsidRPr="00EA50BB" w:rsidRDefault="00EA50BB" w:rsidP="00EA50B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EA50BB">
              <w:rPr>
                <w:b/>
              </w:rPr>
              <w:t xml:space="preserve">Факт 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A50BB" w:rsidRPr="00803EEB" w:rsidRDefault="00EA50BB" w:rsidP="00242134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Коэф</w:t>
            </w:r>
            <w:proofErr w:type="spellEnd"/>
            <w:r>
              <w:rPr>
                <w:b/>
                <w:sz w:val="20"/>
                <w:szCs w:val="20"/>
              </w:rPr>
              <w:t>. выполнения</w:t>
            </w:r>
          </w:p>
        </w:tc>
      </w:tr>
      <w:tr w:rsidR="00EA50BB" w:rsidRPr="00790C57" w:rsidTr="00934568">
        <w:tc>
          <w:tcPr>
            <w:tcW w:w="264" w:type="pct"/>
            <w:tcBorders>
              <w:bottom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bottom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Медицинский осмотр детей, принятых в поликлинике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50BB" w:rsidRPr="00EA50BB"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262"/>
        </w:trPr>
        <w:tc>
          <w:tcPr>
            <w:tcW w:w="264" w:type="pct"/>
            <w:tcBorders>
              <w:top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Медицинский осмотр детей, обслуженных на педиатрическом участке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0BB" w:rsidRPr="00EA50BB"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480"/>
        </w:trPr>
        <w:tc>
          <w:tcPr>
            <w:tcW w:w="264" w:type="pct"/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shd w:val="clear" w:color="auto" w:fill="FFFFFF"/>
          </w:tcPr>
          <w:p w:rsidR="00EA50BB" w:rsidRPr="00EA50BB" w:rsidRDefault="00EA50BB" w:rsidP="002421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Комплексная оценка состояния здоровья детей (история развития ребенка Ф 112/У)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50BB" w:rsidRPr="00EA50BB"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186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Планирование профилактических прививок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EA50BB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30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48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Обоснование противопоказаний к проведению профилактических прививок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128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Определение физкультурной группы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50BB" w:rsidRPr="00EA50BB"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48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 xml:space="preserve">Оформление листка нетрудоспособности родителям по уходу за болеющим ребенком 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50BB" w:rsidRPr="00EA50BB"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210"/>
        </w:trPr>
        <w:tc>
          <w:tcPr>
            <w:tcW w:w="264" w:type="pct"/>
            <w:tcBorders>
              <w:top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Оформление документов ребенку на посещение ДДУ после болезни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27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48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Оформление документов ребенку, поступающему в детский сад и школу (026/У)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3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Оформление документов ребенку на госпитализацию/консультацию (057/У)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3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Оформление справки для получения санаторно-курортной путевки (</w:t>
            </w:r>
            <w:proofErr w:type="spellStart"/>
            <w:r w:rsidRPr="00EA50BB">
              <w:rPr>
                <w:sz w:val="20"/>
                <w:szCs w:val="20"/>
              </w:rPr>
              <w:t>ф</w:t>
            </w:r>
            <w:proofErr w:type="spellEnd"/>
            <w:r w:rsidRPr="00EA50BB">
              <w:rPr>
                <w:sz w:val="20"/>
                <w:szCs w:val="20"/>
              </w:rPr>
              <w:t xml:space="preserve"> 070)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3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Оформление ребенку санаторно-курортной карты (071/У)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BB" w:rsidRPr="00EA50BB" w:rsidRDefault="00EA50BB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34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Оформление документов ребенку для летнего оздоровительного лагер</w:t>
            </w:r>
            <w:proofErr w:type="gramStart"/>
            <w:r w:rsidRPr="00EA50BB">
              <w:rPr>
                <w:sz w:val="20"/>
                <w:szCs w:val="20"/>
              </w:rPr>
              <w:t>я(</w:t>
            </w:r>
            <w:proofErr w:type="gramEnd"/>
            <w:r w:rsidRPr="00EA50BB">
              <w:rPr>
                <w:sz w:val="20"/>
                <w:szCs w:val="20"/>
              </w:rPr>
              <w:t xml:space="preserve">ф. 079/у)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BB" w:rsidRPr="00EA50BB" w:rsidRDefault="00EA50BB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4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37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>Оформление патронажей к беременным женщинам и новорожденным детям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rPr>
          <w:trHeight w:val="4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AC4B46" w:rsidRDefault="00EA50BB" w:rsidP="00242134">
            <w:pPr>
              <w:widowControl w:val="0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jc w:val="both"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BB" w:rsidRPr="00EA50BB" w:rsidRDefault="00EA50BB" w:rsidP="00242134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EA50BB">
              <w:rPr>
                <w:sz w:val="20"/>
                <w:szCs w:val="20"/>
              </w:rPr>
              <w:t xml:space="preserve">Оформление </w:t>
            </w:r>
            <w:proofErr w:type="spellStart"/>
            <w:r w:rsidRPr="00EA50BB">
              <w:rPr>
                <w:sz w:val="20"/>
                <w:szCs w:val="20"/>
              </w:rPr>
              <w:t>ф</w:t>
            </w:r>
            <w:proofErr w:type="spellEnd"/>
            <w:r w:rsidRPr="00EA50BB">
              <w:rPr>
                <w:sz w:val="20"/>
                <w:szCs w:val="20"/>
              </w:rPr>
              <w:t xml:space="preserve"> 30 в программном комплексе «Диспансеризация несовершеннолетних, детей-сирот и опекаемых»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BB" w:rsidRPr="00EA50BB" w:rsidRDefault="00DE5C82" w:rsidP="002421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EA50BB" w:rsidRPr="00790C57" w:rsidTr="00934568">
        <w:tc>
          <w:tcPr>
            <w:tcW w:w="3857" w:type="pct"/>
            <w:gridSpan w:val="2"/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790C57">
              <w:rPr>
                <w:sz w:val="20"/>
                <w:szCs w:val="20"/>
              </w:rPr>
              <w:t>Общее количество обязательных умений и навыков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90C57">
              <w:rPr>
                <w:b/>
                <w:sz w:val="20"/>
                <w:szCs w:val="20"/>
              </w:rPr>
              <w:t>×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FFFFFF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90C57">
              <w:rPr>
                <w:b/>
                <w:sz w:val="20"/>
                <w:szCs w:val="20"/>
              </w:rPr>
              <w:t>×</w:t>
            </w: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50BB" w:rsidRPr="00790C57" w:rsidRDefault="00EA50BB" w:rsidP="002421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2C96" w:rsidRDefault="00A42C96" w:rsidP="00A42C96"/>
    <w:p w:rsidR="00A42C96" w:rsidRPr="001358DB" w:rsidRDefault="00A42C96" w:rsidP="0018345D">
      <w:pPr>
        <w:shd w:val="clear" w:color="auto" w:fill="FFFF00"/>
        <w:tabs>
          <w:tab w:val="left" w:pos="1417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358DB">
        <w:rPr>
          <w:rFonts w:eastAsia="Calibri"/>
          <w:sz w:val="28"/>
          <w:szCs w:val="28"/>
        </w:rPr>
        <w:t>Суммарный коэффициент овладения обязательными навыками  _________</w:t>
      </w:r>
    </w:p>
    <w:p w:rsidR="00A42C96" w:rsidRPr="00EA50BB" w:rsidRDefault="00A42C96" w:rsidP="0018345D">
      <w:pPr>
        <w:shd w:val="clear" w:color="auto" w:fill="FFFF00"/>
        <w:tabs>
          <w:tab w:val="left" w:pos="14175"/>
        </w:tabs>
        <w:autoSpaceDE w:val="0"/>
        <w:autoSpaceDN w:val="0"/>
        <w:adjustRightInd w:val="0"/>
        <w:rPr>
          <w:rFonts w:eastAsia="Calibri"/>
        </w:rPr>
      </w:pPr>
      <w:r w:rsidRPr="00EA50BB">
        <w:t>Текущий рейтинг по практике</w:t>
      </w:r>
      <w:r w:rsidRPr="00EA50BB">
        <w:rPr>
          <w:rFonts w:eastAsia="Calibri"/>
        </w:rPr>
        <w:t xml:space="preserve"> (за выполнение обязательных навыков) ___</w:t>
      </w:r>
      <w:r w:rsidR="00EA50BB">
        <w:rPr>
          <w:rFonts w:eastAsia="Calibri"/>
        </w:rPr>
        <w:t>________</w:t>
      </w:r>
      <w:r w:rsidRPr="00EA50BB">
        <w:rPr>
          <w:rFonts w:eastAsia="Calibri"/>
        </w:rPr>
        <w:t>____</w:t>
      </w:r>
    </w:p>
    <w:p w:rsidR="00A42C96" w:rsidRPr="001358DB" w:rsidRDefault="008F3697" w:rsidP="0018345D">
      <w:pPr>
        <w:shd w:val="clear" w:color="auto" w:fill="FFFF00"/>
        <w:tabs>
          <w:tab w:val="left" w:pos="1417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Бонусный рейтинг </w:t>
      </w:r>
      <w:r w:rsidR="00A42C96" w:rsidRPr="001358DB">
        <w:rPr>
          <w:rFonts w:eastAsia="Calibri"/>
          <w:sz w:val="28"/>
          <w:szCs w:val="28"/>
        </w:rPr>
        <w:t xml:space="preserve"> _____</w:t>
      </w:r>
      <w:r w:rsidR="00EA50BB">
        <w:rPr>
          <w:rFonts w:eastAsia="Calibri"/>
          <w:sz w:val="28"/>
          <w:szCs w:val="28"/>
        </w:rPr>
        <w:t>_______</w:t>
      </w:r>
    </w:p>
    <w:p w:rsidR="00A42C96" w:rsidRPr="001358DB" w:rsidRDefault="00A42C96" w:rsidP="00A42C96">
      <w:pPr>
        <w:tabs>
          <w:tab w:val="left" w:pos="1417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358DB">
        <w:rPr>
          <w:rFonts w:eastAsia="Calibri"/>
          <w:sz w:val="28"/>
          <w:szCs w:val="28"/>
        </w:rPr>
        <w:t>Зачётный рейтинг (баллы)   __________</w:t>
      </w:r>
    </w:p>
    <w:p w:rsidR="00A42C96" w:rsidRPr="001358DB" w:rsidRDefault="00A42C96" w:rsidP="00A42C96">
      <w:pPr>
        <w:tabs>
          <w:tab w:val="left" w:pos="1417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358DB">
        <w:rPr>
          <w:rFonts w:eastAsia="Calibri"/>
          <w:sz w:val="28"/>
          <w:szCs w:val="28"/>
        </w:rPr>
        <w:t>Дисциплинарный рейтинг по практике __________</w:t>
      </w:r>
    </w:p>
    <w:p w:rsidR="00A42C96" w:rsidRPr="001358DB" w:rsidRDefault="00A42C96" w:rsidP="00A42C96">
      <w:pPr>
        <w:tabs>
          <w:tab w:val="left" w:pos="3300"/>
          <w:tab w:val="left" w:pos="1417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E3A51">
        <w:rPr>
          <w:rFonts w:eastAsia="Calibri"/>
          <w:color w:val="FF0000"/>
          <w:sz w:val="28"/>
          <w:szCs w:val="28"/>
        </w:rPr>
        <w:tab/>
      </w:r>
    </w:p>
    <w:p w:rsidR="00A94410" w:rsidRDefault="00A42C96" w:rsidP="00A94410">
      <w:pPr>
        <w:tabs>
          <w:tab w:val="left" w:pos="14175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</w:t>
      </w:r>
      <w:r w:rsidR="00A94410" w:rsidRPr="00A94410">
        <w:rPr>
          <w:rFonts w:eastAsia="Calibri"/>
          <w:sz w:val="28"/>
          <w:szCs w:val="28"/>
        </w:rPr>
        <w:t>:</w:t>
      </w:r>
      <w:r w:rsidR="00A94410" w:rsidRPr="00A94410">
        <w:rPr>
          <w:sz w:val="28"/>
          <w:szCs w:val="28"/>
        </w:rPr>
        <w:t xml:space="preserve"> </w:t>
      </w:r>
    </w:p>
    <w:p w:rsidR="00A42C96" w:rsidRPr="006E3A51" w:rsidRDefault="00A94410" w:rsidP="00A94410">
      <w:pPr>
        <w:tabs>
          <w:tab w:val="left" w:pos="14175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r w:rsidR="00934568">
        <w:rPr>
          <w:sz w:val="28"/>
          <w:szCs w:val="28"/>
        </w:rPr>
        <w:t>поликлинической</w:t>
      </w:r>
      <w:r>
        <w:rPr>
          <w:sz w:val="28"/>
          <w:szCs w:val="28"/>
        </w:rPr>
        <w:t xml:space="preserve"> педиатрии к.м.н. Е.В.Нестеренко </w:t>
      </w:r>
    </w:p>
    <w:p w:rsidR="00A42C96" w:rsidRPr="006E3A51" w:rsidRDefault="00A42C96" w:rsidP="00A42C96">
      <w:pPr>
        <w:tabs>
          <w:tab w:val="left" w:pos="14175"/>
        </w:tabs>
        <w:rPr>
          <w:rFonts w:eastAsia="Calibri"/>
          <w:sz w:val="28"/>
          <w:szCs w:val="28"/>
        </w:rPr>
      </w:pPr>
    </w:p>
    <w:p w:rsidR="00A42C96" w:rsidRPr="00A94410" w:rsidRDefault="00A42C96" w:rsidP="00A42C96">
      <w:pPr>
        <w:tabs>
          <w:tab w:val="left" w:pos="14175"/>
        </w:tabs>
        <w:ind w:right="567"/>
        <w:rPr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практической подготовки</w:t>
      </w:r>
      <w:r w:rsidR="00A94410" w:rsidRPr="00A94410">
        <w:rPr>
          <w:rFonts w:eastAsia="Calibri"/>
          <w:sz w:val="28"/>
          <w:szCs w:val="28"/>
        </w:rPr>
        <w:t>:</w:t>
      </w:r>
    </w:p>
    <w:p w:rsidR="00A94410" w:rsidRDefault="00A94410" w:rsidP="00A94410">
      <w:pPr>
        <w:shd w:val="clear" w:color="auto" w:fill="FFFF00"/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r w:rsidR="00351579">
        <w:rPr>
          <w:sz w:val="28"/>
          <w:szCs w:val="28"/>
        </w:rPr>
        <w:t>поликлинической</w:t>
      </w:r>
      <w:r>
        <w:rPr>
          <w:sz w:val="28"/>
          <w:szCs w:val="28"/>
        </w:rPr>
        <w:t xml:space="preserve"> педиатрии к.м.н. Е.В.Нестеренко </w:t>
      </w:r>
    </w:p>
    <w:p w:rsidR="00351579" w:rsidRPr="009A5EB2" w:rsidRDefault="00934568" w:rsidP="00351579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highlight w:val="yellow"/>
          <w:u w:val="single"/>
        </w:rPr>
        <w:t>Ассистент</w:t>
      </w:r>
      <w:r w:rsidR="00351579" w:rsidRPr="00080E62">
        <w:rPr>
          <w:sz w:val="28"/>
          <w:szCs w:val="28"/>
          <w:highlight w:val="yellow"/>
          <w:u w:val="single"/>
        </w:rPr>
        <w:t xml:space="preserve"> кафедры </w:t>
      </w:r>
      <w:r w:rsidR="00351579">
        <w:rPr>
          <w:sz w:val="28"/>
          <w:szCs w:val="28"/>
          <w:highlight w:val="yellow"/>
          <w:u w:val="single"/>
        </w:rPr>
        <w:t>поликлинической п</w:t>
      </w:r>
      <w:r w:rsidR="00351579" w:rsidRPr="00080E62">
        <w:rPr>
          <w:sz w:val="28"/>
          <w:szCs w:val="28"/>
          <w:highlight w:val="yellow"/>
          <w:u w:val="single"/>
        </w:rPr>
        <w:t>едиатрии</w:t>
      </w:r>
      <w:r>
        <w:rPr>
          <w:sz w:val="28"/>
          <w:szCs w:val="28"/>
          <w:highlight w:val="yellow"/>
          <w:u w:val="single"/>
        </w:rPr>
        <w:t xml:space="preserve"> </w:t>
      </w:r>
      <w:r w:rsidR="00FC646F">
        <w:rPr>
          <w:sz w:val="28"/>
          <w:szCs w:val="28"/>
          <w:u w:val="single"/>
        </w:rPr>
        <w:t>Д.А.Никифоров</w:t>
      </w:r>
    </w:p>
    <w:p w:rsidR="00A94410" w:rsidRPr="009A5EB2" w:rsidRDefault="00A94410" w:rsidP="00A94410">
      <w:pPr>
        <w:tabs>
          <w:tab w:val="left" w:pos="14175"/>
        </w:tabs>
        <w:rPr>
          <w:i/>
          <w:sz w:val="28"/>
          <w:szCs w:val="28"/>
        </w:rPr>
      </w:pPr>
      <w:r w:rsidRPr="009A5EB2">
        <w:rPr>
          <w:i/>
          <w:sz w:val="28"/>
          <w:szCs w:val="28"/>
        </w:rPr>
        <w:t xml:space="preserve">                                                                                  </w:t>
      </w:r>
    </w:p>
    <w:p w:rsidR="00A42C96" w:rsidRDefault="00A42C96" w:rsidP="00A42C96"/>
    <w:p w:rsidR="00A94410" w:rsidRDefault="00A94410" w:rsidP="00A42C96"/>
    <w:p w:rsidR="00A94410" w:rsidRDefault="00A94410" w:rsidP="00A42C96"/>
    <w:p w:rsidR="00A94410" w:rsidRDefault="00A94410" w:rsidP="00A42C96">
      <w:pPr>
        <w:sectPr w:rsidR="00A94410" w:rsidSect="007F6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C96" w:rsidRDefault="00A42C96" w:rsidP="00A42C96">
      <w:pPr>
        <w:shd w:val="clear" w:color="auto" w:fill="FFFFFF"/>
        <w:jc w:val="center"/>
        <w:rPr>
          <w:sz w:val="28"/>
        </w:rPr>
      </w:pPr>
      <w:r>
        <w:rPr>
          <w:b/>
          <w:bCs/>
          <w:sz w:val="28"/>
          <w:szCs w:val="22"/>
        </w:rPr>
        <w:t>ПРОИЗВОДСТВЕННАЯ ХАРАКТЕРИСТИКА</w:t>
      </w:r>
    </w:p>
    <w:p w:rsidR="00A42C96" w:rsidRDefault="00A42C96" w:rsidP="00A42C96">
      <w:pPr>
        <w:shd w:val="clear" w:color="auto" w:fill="FFFFFF"/>
        <w:ind w:firstLine="403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на студента Оренбургского государственного медицинского университета </w:t>
      </w:r>
    </w:p>
    <w:p w:rsidR="00A42C96" w:rsidRDefault="00A42C96" w:rsidP="00A42C96">
      <w:pPr>
        <w:shd w:val="clear" w:color="auto" w:fill="FFFFFF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35"/>
      </w:tblGrid>
      <w:tr w:rsidR="00A42C96" w:rsidRPr="007A313D" w:rsidTr="00242134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A42C96" w:rsidRPr="007A313D" w:rsidTr="00242134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A42C96" w:rsidRPr="007A313D" w:rsidTr="00242134">
        <w:trPr>
          <w:trHeight w:val="32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A42C96" w:rsidRPr="007A313D" w:rsidTr="00242134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A42C96" w:rsidRPr="007A313D" w:rsidTr="00242134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A42C96" w:rsidRPr="007A313D" w:rsidTr="00242134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spacing w:line="360" w:lineRule="auto"/>
              <w:rPr>
                <w:sz w:val="28"/>
              </w:rPr>
            </w:pPr>
          </w:p>
        </w:tc>
      </w:tr>
      <w:tr w:rsidR="00A42C96" w:rsidRPr="007A313D" w:rsidTr="00242134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2C96" w:rsidRPr="007A313D" w:rsidRDefault="00A42C96" w:rsidP="00242134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</w:tbl>
    <w:p w:rsidR="00A94410" w:rsidRPr="005F66A8" w:rsidRDefault="00A42C96" w:rsidP="00A42C96">
      <w:pPr>
        <w:tabs>
          <w:tab w:val="left" w:pos="14175"/>
        </w:tabs>
        <w:rPr>
          <w:sz w:val="28"/>
          <w:szCs w:val="28"/>
          <w:highlight w:val="yellow"/>
        </w:rPr>
      </w:pPr>
      <w:r w:rsidRPr="005F66A8">
        <w:rPr>
          <w:sz w:val="28"/>
          <w:szCs w:val="28"/>
          <w:highlight w:val="yellow"/>
        </w:rPr>
        <w:t xml:space="preserve">Руководитель практической подготовки, </w:t>
      </w:r>
    </w:p>
    <w:p w:rsidR="00A94410" w:rsidRDefault="00A42C96" w:rsidP="00A42C96">
      <w:pPr>
        <w:tabs>
          <w:tab w:val="left" w:pos="14175"/>
        </w:tabs>
        <w:rPr>
          <w:sz w:val="28"/>
          <w:szCs w:val="28"/>
        </w:rPr>
      </w:pPr>
      <w:r w:rsidRPr="005F66A8">
        <w:rPr>
          <w:sz w:val="28"/>
          <w:szCs w:val="28"/>
          <w:highlight w:val="yellow"/>
        </w:rPr>
        <w:t xml:space="preserve">должность </w:t>
      </w:r>
      <w:r w:rsidR="005F66A8" w:rsidRPr="005F66A8">
        <w:rPr>
          <w:sz w:val="28"/>
          <w:szCs w:val="28"/>
          <w:highlight w:val="yellow"/>
        </w:rPr>
        <w:t>________________________________________________________</w:t>
      </w:r>
    </w:p>
    <w:p w:rsidR="005F66A8" w:rsidRDefault="005F66A8" w:rsidP="00A42C96">
      <w:pPr>
        <w:tabs>
          <w:tab w:val="left" w:pos="14175"/>
        </w:tabs>
        <w:rPr>
          <w:sz w:val="28"/>
          <w:szCs w:val="28"/>
        </w:rPr>
      </w:pPr>
    </w:p>
    <w:p w:rsidR="00A94410" w:rsidRDefault="00A94410" w:rsidP="00A94410">
      <w:pPr>
        <w:shd w:val="clear" w:color="auto" w:fill="FFFF00"/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r w:rsidR="00351579">
        <w:rPr>
          <w:sz w:val="28"/>
          <w:szCs w:val="28"/>
        </w:rPr>
        <w:t>поликлинической</w:t>
      </w:r>
      <w:r>
        <w:rPr>
          <w:sz w:val="28"/>
          <w:szCs w:val="28"/>
        </w:rPr>
        <w:t xml:space="preserve"> педиатрии к.м.н. Е.В.Нестеренко </w:t>
      </w:r>
    </w:p>
    <w:p w:rsidR="00351579" w:rsidRPr="009A5EB2" w:rsidRDefault="00934568" w:rsidP="00351579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highlight w:val="yellow"/>
          <w:u w:val="single"/>
        </w:rPr>
        <w:t xml:space="preserve">Ассистент </w:t>
      </w:r>
      <w:r w:rsidR="00351579" w:rsidRPr="00080E62">
        <w:rPr>
          <w:sz w:val="28"/>
          <w:szCs w:val="28"/>
          <w:highlight w:val="yellow"/>
          <w:u w:val="single"/>
        </w:rPr>
        <w:t xml:space="preserve">кафедры </w:t>
      </w:r>
      <w:r w:rsidR="00351579">
        <w:rPr>
          <w:sz w:val="28"/>
          <w:szCs w:val="28"/>
          <w:highlight w:val="yellow"/>
          <w:u w:val="single"/>
        </w:rPr>
        <w:t>поликлинической п</w:t>
      </w:r>
      <w:r w:rsidR="00351579" w:rsidRPr="00080E62">
        <w:rPr>
          <w:sz w:val="28"/>
          <w:szCs w:val="28"/>
          <w:highlight w:val="yellow"/>
          <w:u w:val="single"/>
        </w:rPr>
        <w:t>едиатрии</w:t>
      </w:r>
      <w:r w:rsidR="00351579">
        <w:rPr>
          <w:sz w:val="28"/>
          <w:szCs w:val="28"/>
          <w:highlight w:val="yellow"/>
          <w:u w:val="single"/>
        </w:rPr>
        <w:t xml:space="preserve"> </w:t>
      </w:r>
      <w:r w:rsidR="00FC646F">
        <w:rPr>
          <w:sz w:val="28"/>
          <w:szCs w:val="28"/>
          <w:u w:val="single"/>
        </w:rPr>
        <w:t xml:space="preserve"> Д.А.Никифоров</w:t>
      </w:r>
    </w:p>
    <w:p w:rsidR="00A94410" w:rsidRDefault="00A94410" w:rsidP="00A42C96">
      <w:pPr>
        <w:tabs>
          <w:tab w:val="left" w:pos="14175"/>
        </w:tabs>
        <w:rPr>
          <w:sz w:val="28"/>
          <w:szCs w:val="28"/>
        </w:rPr>
      </w:pPr>
    </w:p>
    <w:p w:rsidR="00A94410" w:rsidRDefault="00A94410" w:rsidP="00A42C96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</w:t>
      </w:r>
    </w:p>
    <w:p w:rsidR="00A42C96" w:rsidRPr="00A94410" w:rsidRDefault="00A94410" w:rsidP="00A42C96">
      <w:pPr>
        <w:tabs>
          <w:tab w:val="left" w:pos="1417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42C96" w:rsidRPr="009A5EB2">
        <w:rPr>
          <w:sz w:val="28"/>
          <w:szCs w:val="28"/>
        </w:rPr>
        <w:t xml:space="preserve"> </w:t>
      </w:r>
      <w:r w:rsidR="00A42C96">
        <w:rPr>
          <w:sz w:val="28"/>
          <w:szCs w:val="28"/>
        </w:rPr>
        <w:t xml:space="preserve">       </w:t>
      </w:r>
      <w:r w:rsidR="00A42C96" w:rsidRPr="00A94410">
        <w:rPr>
          <w:sz w:val="20"/>
          <w:szCs w:val="20"/>
        </w:rPr>
        <w:t xml:space="preserve">подпись   </w:t>
      </w:r>
      <w:r>
        <w:rPr>
          <w:sz w:val="20"/>
          <w:szCs w:val="20"/>
        </w:rPr>
        <w:t xml:space="preserve">                         </w:t>
      </w:r>
      <w:r w:rsidR="00A42C96" w:rsidRPr="00A94410">
        <w:rPr>
          <w:sz w:val="20"/>
          <w:szCs w:val="20"/>
        </w:rPr>
        <w:t xml:space="preserve">   </w:t>
      </w:r>
      <w:r w:rsidR="00A42C96" w:rsidRPr="00A94410">
        <w:rPr>
          <w:i/>
          <w:sz w:val="20"/>
          <w:szCs w:val="20"/>
        </w:rPr>
        <w:t>Ф.И.О.</w:t>
      </w:r>
    </w:p>
    <w:p w:rsidR="00A42C96" w:rsidRPr="009A5EB2" w:rsidRDefault="00A42C96" w:rsidP="00A42C96">
      <w:pPr>
        <w:tabs>
          <w:tab w:val="left" w:pos="14175"/>
        </w:tabs>
        <w:rPr>
          <w:sz w:val="28"/>
          <w:szCs w:val="28"/>
        </w:rPr>
      </w:pPr>
    </w:p>
    <w:p w:rsidR="00A42C96" w:rsidRDefault="00A42C96" w:rsidP="00A42C96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</w:t>
      </w:r>
    </w:p>
    <w:p w:rsidR="00A94410" w:rsidRDefault="00A42C96" w:rsidP="00A42C96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от профильной организации</w:t>
      </w:r>
      <w:r w:rsidRPr="009A5EB2">
        <w:rPr>
          <w:sz w:val="28"/>
          <w:szCs w:val="28"/>
        </w:rPr>
        <w:t xml:space="preserve">, </w:t>
      </w:r>
    </w:p>
    <w:p w:rsidR="00A94410" w:rsidRDefault="00A42C96" w:rsidP="00A42C96">
      <w:pPr>
        <w:tabs>
          <w:tab w:val="left" w:pos="14175"/>
        </w:tabs>
        <w:rPr>
          <w:sz w:val="28"/>
          <w:szCs w:val="28"/>
        </w:rPr>
      </w:pPr>
      <w:r w:rsidRPr="009A5EB2">
        <w:rPr>
          <w:sz w:val="28"/>
          <w:szCs w:val="28"/>
        </w:rPr>
        <w:t xml:space="preserve">должность </w:t>
      </w:r>
      <w:r w:rsidR="00A94410">
        <w:rPr>
          <w:sz w:val="28"/>
          <w:szCs w:val="28"/>
        </w:rPr>
        <w:t xml:space="preserve">                                                                       ___________</w:t>
      </w:r>
    </w:p>
    <w:p w:rsidR="00A42C96" w:rsidRPr="00A94410" w:rsidRDefault="00A42C96" w:rsidP="00A42C96">
      <w:pPr>
        <w:tabs>
          <w:tab w:val="left" w:pos="14175"/>
        </w:tabs>
        <w:rPr>
          <w:sz w:val="20"/>
          <w:szCs w:val="20"/>
        </w:rPr>
      </w:pPr>
      <w:r w:rsidRPr="009A5EB2">
        <w:rPr>
          <w:sz w:val="28"/>
          <w:szCs w:val="28"/>
        </w:rPr>
        <w:t xml:space="preserve"> </w:t>
      </w:r>
      <w:r w:rsidR="00A94410">
        <w:rPr>
          <w:sz w:val="28"/>
          <w:szCs w:val="28"/>
        </w:rPr>
        <w:t xml:space="preserve">                                                                                </w:t>
      </w:r>
      <w:r w:rsidRPr="009A5E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A94410">
        <w:rPr>
          <w:sz w:val="20"/>
          <w:szCs w:val="20"/>
        </w:rPr>
        <w:t xml:space="preserve">подпись  </w:t>
      </w:r>
      <w:r w:rsidR="00A94410">
        <w:rPr>
          <w:sz w:val="20"/>
          <w:szCs w:val="20"/>
        </w:rPr>
        <w:t xml:space="preserve">                         </w:t>
      </w:r>
      <w:r w:rsidRPr="00A94410">
        <w:rPr>
          <w:i/>
          <w:sz w:val="20"/>
          <w:szCs w:val="20"/>
        </w:rPr>
        <w:t>Ф.И.О.</w:t>
      </w:r>
    </w:p>
    <w:p w:rsidR="00A42C96" w:rsidRPr="009A5EB2" w:rsidRDefault="00A42C96" w:rsidP="00A42C96">
      <w:pPr>
        <w:tabs>
          <w:tab w:val="left" w:pos="14175"/>
        </w:tabs>
        <w:rPr>
          <w:rFonts w:eastAsia="TimesNewRomanPSMT"/>
          <w:sz w:val="28"/>
          <w:szCs w:val="28"/>
        </w:rPr>
      </w:pPr>
    </w:p>
    <w:p w:rsidR="00A42C96" w:rsidRPr="009A5EB2" w:rsidRDefault="00A94410" w:rsidP="00A42C96">
      <w:pPr>
        <w:tabs>
          <w:tab w:val="left" w:pos="14175"/>
        </w:tabs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                           </w:t>
      </w:r>
      <w:r w:rsidR="00A42C96" w:rsidRPr="009A5EB2">
        <w:rPr>
          <w:rFonts w:eastAsia="TimesNewRomanPSMT"/>
          <w:sz w:val="28"/>
          <w:szCs w:val="28"/>
        </w:rPr>
        <w:t>Дата</w:t>
      </w:r>
      <w:r w:rsidR="00351579">
        <w:rPr>
          <w:rFonts w:eastAsia="TimesNewRomanPSMT"/>
          <w:sz w:val="28"/>
          <w:szCs w:val="28"/>
        </w:rPr>
        <w:t>_____</w:t>
      </w:r>
      <w:r>
        <w:rPr>
          <w:rFonts w:eastAsia="TimesNewRomanPSMT"/>
          <w:sz w:val="28"/>
          <w:szCs w:val="28"/>
        </w:rPr>
        <w:t>.202</w:t>
      </w:r>
      <w:r w:rsidR="00FC646F">
        <w:rPr>
          <w:rFonts w:eastAsia="TimesNewRomanPSMT"/>
          <w:sz w:val="28"/>
          <w:szCs w:val="28"/>
        </w:rPr>
        <w:t>4</w:t>
      </w:r>
    </w:p>
    <w:p w:rsidR="00A42C96" w:rsidRPr="0020383F" w:rsidRDefault="00A42C96" w:rsidP="00A42C96">
      <w:pPr>
        <w:tabs>
          <w:tab w:val="left" w:pos="14175"/>
        </w:tabs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м.п.</w:t>
      </w:r>
    </w:p>
    <w:p w:rsidR="00A42C96" w:rsidRPr="0020383F" w:rsidRDefault="00A42C96" w:rsidP="00A42C96">
      <w:pPr>
        <w:tabs>
          <w:tab w:val="left" w:pos="14175"/>
        </w:tabs>
        <w:rPr>
          <w:rFonts w:eastAsia="TimesNewRomanPSMT"/>
          <w:sz w:val="28"/>
          <w:szCs w:val="28"/>
        </w:rPr>
      </w:pPr>
    </w:p>
    <w:p w:rsidR="00A42C96" w:rsidRPr="00A42C96" w:rsidRDefault="00A42C96" w:rsidP="00A42C96"/>
    <w:p w:rsidR="00A42C96" w:rsidRDefault="00A42C96"/>
    <w:sectPr w:rsidR="00A42C96" w:rsidSect="007F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3EA"/>
    <w:multiLevelType w:val="hybridMultilevel"/>
    <w:tmpl w:val="D97C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A1587"/>
    <w:rsid w:val="001151C5"/>
    <w:rsid w:val="0018345D"/>
    <w:rsid w:val="00351579"/>
    <w:rsid w:val="005F66A8"/>
    <w:rsid w:val="007F623F"/>
    <w:rsid w:val="008F3697"/>
    <w:rsid w:val="00934568"/>
    <w:rsid w:val="00945269"/>
    <w:rsid w:val="00A42C96"/>
    <w:rsid w:val="00A94410"/>
    <w:rsid w:val="00BA36D6"/>
    <w:rsid w:val="00D465C4"/>
    <w:rsid w:val="00DE5C82"/>
    <w:rsid w:val="00E124AF"/>
    <w:rsid w:val="00EA1587"/>
    <w:rsid w:val="00EA50BB"/>
    <w:rsid w:val="00FC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2C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C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2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C506-6145-414D-90E9-A2EDE946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ХАРАКТЕРИСТИКА МЕДИЦИНСКОЙ ОРГАНИЗАЦИИ </vt:lpstr>
      <vt:lpstr>        (Детская поликлиника)</vt:lpstr>
      <vt:lpstr>        ГРАФИК ПРОХОЖДЕНИЯ ПРАКТИКИ</vt:lpstr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2022-01-25T14:28:00Z</dcterms:created>
  <dcterms:modified xsi:type="dcterms:W3CDTF">2024-02-21T03:50:00Z</dcterms:modified>
</cp:coreProperties>
</file>